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DB969FF" w14:textId="77777777" w:rsidR="00812EEA" w:rsidRDefault="00812EEA" w:rsidP="00123ED6">
      <w:pPr>
        <w:spacing w:line="240" w:lineRule="auto"/>
        <w:jc w:val="center"/>
        <w:rPr>
          <w:rFonts w:eastAsia="Times New Roman" w:cs="Times New Roman"/>
          <w:b/>
          <w:color w:val="auto"/>
        </w:rPr>
      </w:pPr>
    </w:p>
    <w:p w14:paraId="7D245577" w14:textId="4ADDA237" w:rsidR="00123ED6" w:rsidRPr="00123ED6" w:rsidRDefault="00180675" w:rsidP="00123ED6">
      <w:pPr>
        <w:spacing w:line="240" w:lineRule="auto"/>
        <w:jc w:val="center"/>
        <w:rPr>
          <w:rFonts w:eastAsia="Times New Roman" w:cs="Times New Roman"/>
          <w:color w:val="auto"/>
        </w:rPr>
      </w:pPr>
      <w:r>
        <w:rPr>
          <w:rFonts w:eastAsia="Times New Roman" w:cs="Times New Roman"/>
          <w:b/>
          <w:color w:val="auto"/>
        </w:rPr>
        <w:t>Dati inerenti a</w:t>
      </w:r>
      <w:r w:rsidR="00123ED6" w:rsidRPr="00123ED6">
        <w:rPr>
          <w:rFonts w:eastAsia="Times New Roman" w:cs="Times New Roman"/>
          <w:b/>
          <w:color w:val="auto"/>
        </w:rPr>
        <w:t>i</w:t>
      </w:r>
      <w:r>
        <w:rPr>
          <w:rFonts w:eastAsia="Times New Roman" w:cs="Times New Roman"/>
          <w:b/>
          <w:color w:val="auto"/>
        </w:rPr>
        <w:t xml:space="preserve"> titolari di incarichi di direzione, di governo e dirigenziali, ai sensi dell’art. 14, </w:t>
      </w:r>
      <w:proofErr w:type="spellStart"/>
      <w:r>
        <w:rPr>
          <w:rFonts w:eastAsia="Times New Roman" w:cs="Times New Roman"/>
          <w:b/>
          <w:color w:val="auto"/>
        </w:rPr>
        <w:t>D.Lgs.</w:t>
      </w:r>
      <w:proofErr w:type="spellEnd"/>
      <w:r>
        <w:rPr>
          <w:rFonts w:eastAsia="Times New Roman" w:cs="Times New Roman"/>
          <w:b/>
          <w:color w:val="auto"/>
        </w:rPr>
        <w:t xml:space="preserve"> 33/2013</w:t>
      </w:r>
      <w:r w:rsidR="00123ED6" w:rsidRPr="00123ED6">
        <w:rPr>
          <w:rFonts w:eastAsia="Times New Roman" w:cs="Times New Roman"/>
          <w:b/>
          <w:color w:val="auto"/>
        </w:rPr>
        <w:t xml:space="preserve"> </w:t>
      </w:r>
    </w:p>
    <w:p w14:paraId="3A11114B" w14:textId="77777777" w:rsidR="00812EEA" w:rsidRPr="00123ED6" w:rsidRDefault="00812EEA" w:rsidP="00123ED6">
      <w:pPr>
        <w:spacing w:line="240" w:lineRule="auto"/>
        <w:jc w:val="center"/>
        <w:rPr>
          <w:rFonts w:eastAsia="Times New Roman" w:cs="Times New Roman"/>
          <w:i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"/>
        <w:gridCol w:w="1223"/>
        <w:gridCol w:w="2310"/>
        <w:gridCol w:w="1961"/>
        <w:gridCol w:w="1332"/>
        <w:gridCol w:w="2423"/>
        <w:gridCol w:w="1902"/>
        <w:gridCol w:w="2410"/>
      </w:tblGrid>
      <w:tr w:rsidR="00953154" w:rsidRPr="00123ED6" w14:paraId="545E2795" w14:textId="77777777" w:rsidTr="00F11F9A">
        <w:tc>
          <w:tcPr>
            <w:tcW w:w="0" w:type="auto"/>
          </w:tcPr>
          <w:p w14:paraId="3BD13207" w14:textId="77777777" w:rsidR="001D5376" w:rsidRPr="00123ED6" w:rsidRDefault="001D5376" w:rsidP="00123ED6">
            <w:pPr>
              <w:spacing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37910D4" w14:textId="77777777" w:rsidR="001D5376" w:rsidRPr="00123ED6" w:rsidRDefault="001D5376" w:rsidP="00123ED6">
            <w:pPr>
              <w:spacing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  <w:p w14:paraId="36879080" w14:textId="65626C42" w:rsidR="001D5376" w:rsidRPr="00123ED6" w:rsidRDefault="001D5376" w:rsidP="00180675">
            <w:pPr>
              <w:spacing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123ED6">
              <w:rPr>
                <w:rFonts w:eastAsia="Times New Roman"/>
                <w:b/>
                <w:color w:val="auto"/>
                <w:sz w:val="20"/>
                <w:szCs w:val="20"/>
              </w:rPr>
              <w:t>Cognome e nome</w:t>
            </w:r>
          </w:p>
        </w:tc>
        <w:tc>
          <w:tcPr>
            <w:tcW w:w="0" w:type="auto"/>
            <w:shd w:val="clear" w:color="auto" w:fill="auto"/>
          </w:tcPr>
          <w:p w14:paraId="09BF3F2B" w14:textId="77777777" w:rsidR="001D5376" w:rsidRPr="00123ED6" w:rsidRDefault="001D5376" w:rsidP="00123ED6">
            <w:pPr>
              <w:spacing w:line="240" w:lineRule="auto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  <w:p w14:paraId="08E6FEBC" w14:textId="11039147" w:rsidR="00180675" w:rsidRDefault="001D5376" w:rsidP="00180675">
            <w:pPr>
              <w:spacing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</w:rPr>
              <w:t>Tipologia di incarico</w:t>
            </w:r>
            <w:r w:rsidR="00180675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 e i</w:t>
            </w:r>
            <w:r w:rsidR="00180675" w:rsidRPr="00180675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ndicazione dell’atto di conferimento e di eventuale proroga </w:t>
            </w:r>
          </w:p>
          <w:p w14:paraId="50E8F85B" w14:textId="1ED6F14A" w:rsidR="00180675" w:rsidRPr="00656F8D" w:rsidRDefault="00180675" w:rsidP="00180675">
            <w:pPr>
              <w:spacing w:line="240" w:lineRule="auto"/>
              <w:jc w:val="center"/>
              <w:rPr>
                <w:rFonts w:eastAsia="Times New Roman"/>
                <w:b/>
                <w:color w:val="auto"/>
                <w:sz w:val="16"/>
                <w:szCs w:val="16"/>
                <w:lang w:val="en-US"/>
              </w:rPr>
            </w:pPr>
            <w:r w:rsidRPr="00656F8D">
              <w:rPr>
                <w:rFonts w:eastAsia="Times New Roman"/>
                <w:b/>
                <w:color w:val="auto"/>
                <w:sz w:val="20"/>
                <w:szCs w:val="20"/>
                <w:lang w:val="en-US"/>
              </w:rPr>
              <w:t xml:space="preserve">(art. 14, comma 1, </w:t>
            </w:r>
            <w:proofErr w:type="spellStart"/>
            <w:r w:rsidRPr="00656F8D">
              <w:rPr>
                <w:rFonts w:eastAsia="Times New Roman"/>
                <w:b/>
                <w:color w:val="auto"/>
                <w:sz w:val="20"/>
                <w:szCs w:val="20"/>
                <w:lang w:val="en-US"/>
              </w:rPr>
              <w:t>lett</w:t>
            </w:r>
            <w:proofErr w:type="spellEnd"/>
            <w:r w:rsidRPr="00656F8D">
              <w:rPr>
                <w:rFonts w:eastAsia="Times New Roman"/>
                <w:b/>
                <w:color w:val="auto"/>
                <w:sz w:val="20"/>
                <w:szCs w:val="20"/>
                <w:lang w:val="en-US"/>
              </w:rPr>
              <w:t xml:space="preserve">. a, </w:t>
            </w:r>
            <w:proofErr w:type="spellStart"/>
            <w:proofErr w:type="gramStart"/>
            <w:r w:rsidRPr="00656F8D">
              <w:rPr>
                <w:rFonts w:eastAsia="Times New Roman"/>
                <w:b/>
                <w:color w:val="auto"/>
                <w:sz w:val="20"/>
                <w:szCs w:val="20"/>
                <w:lang w:val="en-US"/>
              </w:rPr>
              <w:t>D.Lgs</w:t>
            </w:r>
            <w:proofErr w:type="spellEnd"/>
            <w:proofErr w:type="gramEnd"/>
            <w:r w:rsidRPr="00656F8D">
              <w:rPr>
                <w:rFonts w:eastAsia="Times New Roman"/>
                <w:b/>
                <w:color w:val="auto"/>
                <w:sz w:val="20"/>
                <w:szCs w:val="20"/>
                <w:lang w:val="en-US"/>
              </w:rPr>
              <w:t>. 33/2013)</w:t>
            </w:r>
          </w:p>
          <w:p w14:paraId="20C728EC" w14:textId="3EE372E5" w:rsidR="001D5376" w:rsidRPr="00656F8D" w:rsidRDefault="001D5376" w:rsidP="00123ED6">
            <w:pPr>
              <w:spacing w:line="240" w:lineRule="auto"/>
              <w:jc w:val="center"/>
              <w:rPr>
                <w:rFonts w:eastAsia="Times New Roman"/>
                <w:b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3D5BC2BE" w14:textId="4D3CEAE7" w:rsidR="001D5376" w:rsidRPr="00656F8D" w:rsidRDefault="001D5376" w:rsidP="00180675">
            <w:pPr>
              <w:spacing w:line="240" w:lineRule="auto"/>
              <w:rPr>
                <w:rFonts w:eastAsia="Times New Roman"/>
                <w:b/>
                <w:color w:val="auto"/>
                <w:sz w:val="20"/>
                <w:szCs w:val="20"/>
                <w:lang w:val="en-US"/>
              </w:rPr>
            </w:pPr>
          </w:p>
          <w:p w14:paraId="1DB194F2" w14:textId="3FEDAB20" w:rsidR="00180675" w:rsidRPr="00123ED6" w:rsidRDefault="00180675" w:rsidP="00123ED6">
            <w:pPr>
              <w:spacing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</w:rPr>
              <w:t>Importi percepiti per viaggi di servizio e missioni pagati con fondi pubblici</w:t>
            </w:r>
          </w:p>
          <w:p w14:paraId="454024D8" w14:textId="3F1F6A84" w:rsidR="001D5376" w:rsidRPr="00656F8D" w:rsidRDefault="00180675" w:rsidP="00180675">
            <w:pPr>
              <w:spacing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val="en-US"/>
              </w:rPr>
            </w:pPr>
            <w:r w:rsidRPr="00656F8D">
              <w:rPr>
                <w:rFonts w:eastAsia="Times New Roman"/>
                <w:b/>
                <w:color w:val="auto"/>
                <w:sz w:val="20"/>
                <w:szCs w:val="20"/>
                <w:lang w:val="en-US"/>
              </w:rPr>
              <w:t xml:space="preserve">(art. 14, comma 1, </w:t>
            </w:r>
            <w:proofErr w:type="spellStart"/>
            <w:r w:rsidRPr="00656F8D">
              <w:rPr>
                <w:rFonts w:eastAsia="Times New Roman"/>
                <w:b/>
                <w:color w:val="auto"/>
                <w:sz w:val="20"/>
                <w:szCs w:val="20"/>
                <w:lang w:val="en-US"/>
              </w:rPr>
              <w:t>lett</w:t>
            </w:r>
            <w:proofErr w:type="spellEnd"/>
            <w:r w:rsidRPr="00656F8D">
              <w:rPr>
                <w:rFonts w:eastAsia="Times New Roman"/>
                <w:b/>
                <w:color w:val="auto"/>
                <w:sz w:val="20"/>
                <w:szCs w:val="20"/>
                <w:lang w:val="en-US"/>
              </w:rPr>
              <w:t xml:space="preserve">. c, </w:t>
            </w:r>
            <w:proofErr w:type="spellStart"/>
            <w:proofErr w:type="gramStart"/>
            <w:r w:rsidRPr="00656F8D">
              <w:rPr>
                <w:rFonts w:eastAsia="Times New Roman"/>
                <w:b/>
                <w:color w:val="auto"/>
                <w:sz w:val="20"/>
                <w:szCs w:val="20"/>
                <w:lang w:val="en-US"/>
              </w:rPr>
              <w:t>D.Lgs</w:t>
            </w:r>
            <w:proofErr w:type="spellEnd"/>
            <w:proofErr w:type="gramEnd"/>
            <w:r w:rsidRPr="00656F8D">
              <w:rPr>
                <w:rFonts w:eastAsia="Times New Roman"/>
                <w:b/>
                <w:color w:val="auto"/>
                <w:sz w:val="20"/>
                <w:szCs w:val="20"/>
                <w:lang w:val="en-US"/>
              </w:rPr>
              <w:t>. 33/2013)</w:t>
            </w:r>
          </w:p>
        </w:tc>
        <w:tc>
          <w:tcPr>
            <w:tcW w:w="0" w:type="auto"/>
            <w:shd w:val="clear" w:color="auto" w:fill="auto"/>
          </w:tcPr>
          <w:p w14:paraId="48D24F61" w14:textId="77777777" w:rsidR="001D5376" w:rsidRPr="00656F8D" w:rsidRDefault="001D5376" w:rsidP="00123ED6">
            <w:pPr>
              <w:spacing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val="en-US"/>
              </w:rPr>
            </w:pPr>
          </w:p>
          <w:p w14:paraId="6880BF6B" w14:textId="45E693AC" w:rsidR="001D5376" w:rsidRPr="00F11F9A" w:rsidRDefault="001D5376" w:rsidP="00123ED6">
            <w:pPr>
              <w:spacing w:line="24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</w:rPr>
              <w:t>Curriculum vitae</w:t>
            </w:r>
          </w:p>
          <w:p w14:paraId="2E3C4975" w14:textId="77777777" w:rsidR="001D5376" w:rsidRPr="00123ED6" w:rsidRDefault="001D5376" w:rsidP="00123ED6">
            <w:pPr>
              <w:spacing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14:paraId="59DAE252" w14:textId="77777777" w:rsidR="001D5376" w:rsidRDefault="001D5376" w:rsidP="00123ED6">
            <w:pPr>
              <w:spacing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  <w:p w14:paraId="75BA724A" w14:textId="54028C8F" w:rsidR="001D5376" w:rsidRPr="00DF736D" w:rsidRDefault="00180675" w:rsidP="00123ED6">
            <w:pPr>
              <w:spacing w:line="240" w:lineRule="auto"/>
              <w:jc w:val="center"/>
              <w:rPr>
                <w:rFonts w:eastAsia="Times New Roman"/>
                <w:i/>
                <w:color w:val="auto"/>
                <w:sz w:val="16"/>
                <w:szCs w:val="16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</w:rPr>
              <w:t>Importi percepiti per l’assunzione della carica e ammontare complessivo degli emolumenti a carico della finanza pubblica</w:t>
            </w:r>
          </w:p>
          <w:p w14:paraId="0CBF82BD" w14:textId="2D155AEB" w:rsidR="001D5376" w:rsidRPr="00123ED6" w:rsidRDefault="00180675" w:rsidP="00123ED6">
            <w:pPr>
              <w:spacing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</w:rPr>
              <w:t>(art.</w:t>
            </w:r>
            <w:r w:rsidR="006D0019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 14, comma 1, lett. c e comma 1 bis</w:t>
            </w:r>
            <w:r w:rsidRPr="00180675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80675">
              <w:rPr>
                <w:rFonts w:eastAsia="Times New Roman"/>
                <w:b/>
                <w:color w:val="auto"/>
                <w:sz w:val="20"/>
                <w:szCs w:val="20"/>
              </w:rPr>
              <w:t>D.Lgs.</w:t>
            </w:r>
            <w:proofErr w:type="spellEnd"/>
            <w:r w:rsidRPr="00180675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 33/2013)</w:t>
            </w:r>
          </w:p>
        </w:tc>
        <w:tc>
          <w:tcPr>
            <w:tcW w:w="0" w:type="auto"/>
          </w:tcPr>
          <w:p w14:paraId="2A0737E5" w14:textId="77777777" w:rsidR="001D5376" w:rsidRDefault="001D5376" w:rsidP="00123ED6">
            <w:pPr>
              <w:spacing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  <w:p w14:paraId="6AE55BB4" w14:textId="77777777" w:rsidR="001D5376" w:rsidRDefault="00180675" w:rsidP="00180675">
            <w:pPr>
              <w:spacing w:line="240" w:lineRule="auto"/>
              <w:jc w:val="center"/>
              <w:rPr>
                <w:rFonts w:eastAsia="Times New Roman"/>
                <w:b/>
                <w:color w:val="auto"/>
                <w:sz w:val="16"/>
                <w:szCs w:val="16"/>
              </w:rPr>
            </w:pPr>
            <w:r w:rsidRPr="00B21834">
              <w:rPr>
                <w:rFonts w:eastAsia="Times New Roman"/>
                <w:i/>
                <w:color w:val="auto"/>
                <w:sz w:val="16"/>
                <w:szCs w:val="16"/>
              </w:rPr>
              <w:t xml:space="preserve"> </w:t>
            </w:r>
            <w:r w:rsidRPr="00180675">
              <w:rPr>
                <w:rFonts w:eastAsia="Times New Roman"/>
                <w:b/>
                <w:color w:val="auto"/>
                <w:sz w:val="16"/>
                <w:szCs w:val="16"/>
              </w:rPr>
              <w:t>Svolgimento di altre cariche o titolarità di altri incarichi presso enti pubblici o privati</w:t>
            </w:r>
          </w:p>
          <w:p w14:paraId="687B5E0D" w14:textId="6133B0E4" w:rsidR="006D0019" w:rsidRPr="00180675" w:rsidRDefault="006D0019" w:rsidP="00180675">
            <w:pPr>
              <w:spacing w:line="240" w:lineRule="auto"/>
              <w:jc w:val="center"/>
              <w:rPr>
                <w:rFonts w:eastAsia="Times New Roman"/>
                <w:b/>
                <w:color w:val="auto"/>
                <w:sz w:val="16"/>
                <w:szCs w:val="16"/>
              </w:rPr>
            </w:pPr>
            <w:r>
              <w:rPr>
                <w:rFonts w:eastAsia="Times New Roman"/>
                <w:b/>
                <w:color w:val="auto"/>
                <w:sz w:val="16"/>
                <w:szCs w:val="16"/>
              </w:rPr>
              <w:t>(art. 14, comma 1, lett. d e lett. e</w:t>
            </w:r>
            <w:r w:rsidRPr="006D0019">
              <w:rPr>
                <w:rFonts w:eastAsia="Times New Roman"/>
                <w:b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6D0019">
              <w:rPr>
                <w:rFonts w:eastAsia="Times New Roman"/>
                <w:b/>
                <w:color w:val="auto"/>
                <w:sz w:val="16"/>
                <w:szCs w:val="16"/>
              </w:rPr>
              <w:t>D.Lgs.</w:t>
            </w:r>
            <w:proofErr w:type="spellEnd"/>
            <w:r w:rsidRPr="006D0019">
              <w:rPr>
                <w:rFonts w:eastAsia="Times New Roman"/>
                <w:b/>
                <w:color w:val="auto"/>
                <w:sz w:val="16"/>
                <w:szCs w:val="16"/>
              </w:rPr>
              <w:t xml:space="preserve"> 33/2013)</w:t>
            </w:r>
          </w:p>
        </w:tc>
        <w:tc>
          <w:tcPr>
            <w:tcW w:w="0" w:type="auto"/>
          </w:tcPr>
          <w:p w14:paraId="5FD4158D" w14:textId="77777777" w:rsidR="001D5376" w:rsidRDefault="001D5376" w:rsidP="00123ED6">
            <w:pPr>
              <w:spacing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  <w:p w14:paraId="664BB396" w14:textId="38D6518E" w:rsidR="001D5376" w:rsidRDefault="001D5376" w:rsidP="00180675">
            <w:pPr>
              <w:spacing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F11F9A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Dichiarazione sulla insussistenza di una delle cause di </w:t>
            </w:r>
            <w:proofErr w:type="spellStart"/>
            <w:r w:rsidRPr="00F11F9A">
              <w:rPr>
                <w:rFonts w:eastAsia="Times New Roman"/>
                <w:b/>
                <w:color w:val="auto"/>
                <w:sz w:val="20"/>
                <w:szCs w:val="20"/>
              </w:rPr>
              <w:t>inconferibilità</w:t>
            </w:r>
            <w:proofErr w:type="spellEnd"/>
            <w:r w:rsidRPr="00F11F9A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color w:val="auto"/>
                <w:sz w:val="20"/>
                <w:szCs w:val="20"/>
              </w:rPr>
              <w:t xml:space="preserve">ed incompatibilità </w:t>
            </w:r>
            <w:r w:rsidRPr="00F11F9A">
              <w:rPr>
                <w:rFonts w:eastAsia="Times New Roman"/>
                <w:b/>
                <w:color w:val="auto"/>
                <w:sz w:val="20"/>
                <w:szCs w:val="20"/>
              </w:rPr>
              <w:t>dell'incarico</w:t>
            </w:r>
          </w:p>
        </w:tc>
      </w:tr>
      <w:tr w:rsidR="00953154" w:rsidRPr="00123ED6" w14:paraId="7D697D23" w14:textId="77777777" w:rsidTr="00F11F9A">
        <w:tc>
          <w:tcPr>
            <w:tcW w:w="0" w:type="auto"/>
          </w:tcPr>
          <w:p w14:paraId="3B215D2A" w14:textId="77777777" w:rsidR="001D5376" w:rsidRPr="00123ED6" w:rsidRDefault="001D5376" w:rsidP="00F11F9A">
            <w:pPr>
              <w:spacing w:line="240" w:lineRule="auto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  <w:p w14:paraId="09FFEC87" w14:textId="77777777" w:rsidR="001D5376" w:rsidRPr="00123ED6" w:rsidRDefault="001D5376" w:rsidP="00F11F9A">
            <w:pPr>
              <w:spacing w:line="240" w:lineRule="auto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123ED6">
              <w:rPr>
                <w:rFonts w:eastAsia="Times New Roman"/>
                <w:b/>
                <w:color w:val="auto"/>
                <w:sz w:val="20"/>
                <w:szCs w:val="20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14:paraId="3A21A978" w14:textId="77777777" w:rsidR="001D5376" w:rsidRDefault="001D5376" w:rsidP="00F11F9A">
            <w:pPr>
              <w:spacing w:line="240" w:lineRule="auto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  <w:p w14:paraId="386F43CD" w14:textId="22F6828C" w:rsidR="001D5376" w:rsidRPr="00123ED6" w:rsidRDefault="00180675" w:rsidP="00F11F9A">
            <w:pPr>
              <w:spacing w:line="240" w:lineRule="auto"/>
              <w:rPr>
                <w:rFonts w:eastAsia="Times New Roman"/>
                <w:b/>
                <w:color w:val="auto"/>
                <w:sz w:val="20"/>
                <w:szCs w:val="20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</w:rPr>
              <w:t>Capuano Vincenzo</w:t>
            </w:r>
          </w:p>
        </w:tc>
        <w:tc>
          <w:tcPr>
            <w:tcW w:w="0" w:type="auto"/>
            <w:shd w:val="clear" w:color="auto" w:fill="auto"/>
          </w:tcPr>
          <w:p w14:paraId="1F88D5D5" w14:textId="77777777" w:rsidR="001D5376" w:rsidRDefault="001D5376" w:rsidP="00F11F9A">
            <w:pP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</w:p>
          <w:p w14:paraId="7E4BCF97" w14:textId="77777777" w:rsidR="001D5376" w:rsidRDefault="00180675" w:rsidP="00F11F9A">
            <w:pP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Direttore generale</w:t>
            </w:r>
          </w:p>
          <w:p w14:paraId="4068853A" w14:textId="77777777" w:rsidR="00180675" w:rsidRDefault="00180675" w:rsidP="00F11F9A">
            <w:pP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</w:p>
          <w:p w14:paraId="5F80155C" w14:textId="0B4AFF45" w:rsidR="00180675" w:rsidRPr="00123ED6" w:rsidRDefault="00180675" w:rsidP="00F11F9A">
            <w:pP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r w:rsidRPr="00180675">
              <w:rPr>
                <w:rFonts w:eastAsia="Times New Roman"/>
                <w:color w:val="auto"/>
                <w:sz w:val="20"/>
                <w:szCs w:val="20"/>
              </w:rPr>
              <w:t xml:space="preserve">Incarico conferito a seguito di selezione pubblica indetta con avviso prot. n. </w:t>
            </w:r>
            <w:r w:rsidR="00953154">
              <w:rPr>
                <w:rFonts w:eastAsia="Times New Roman"/>
                <w:color w:val="auto"/>
                <w:sz w:val="20"/>
                <w:szCs w:val="20"/>
              </w:rPr>
              <w:t>4623</w:t>
            </w:r>
            <w:r w:rsidRPr="00180675">
              <w:rPr>
                <w:rFonts w:eastAsia="Times New Roman"/>
                <w:color w:val="auto"/>
                <w:sz w:val="20"/>
                <w:szCs w:val="20"/>
              </w:rPr>
              <w:t xml:space="preserve">       – contratto del</w:t>
            </w:r>
            <w:r w:rsidR="00953154">
              <w:rPr>
                <w:rFonts w:eastAsia="Times New Roman"/>
                <w:color w:val="auto"/>
                <w:sz w:val="20"/>
                <w:szCs w:val="20"/>
              </w:rPr>
              <w:t xml:space="preserve"> 01/09/2020</w:t>
            </w:r>
          </w:p>
        </w:tc>
        <w:tc>
          <w:tcPr>
            <w:tcW w:w="0" w:type="auto"/>
            <w:shd w:val="clear" w:color="auto" w:fill="auto"/>
          </w:tcPr>
          <w:p w14:paraId="4FC0411D" w14:textId="77777777" w:rsidR="001D5376" w:rsidRDefault="001D5376" w:rsidP="00F11F9A">
            <w:pPr>
              <w:spacing w:line="240" w:lineRule="auto"/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  <w:p w14:paraId="738D9213" w14:textId="77777777" w:rsidR="00180675" w:rsidRPr="00180675" w:rsidRDefault="00180675" w:rsidP="00180675">
            <w:pPr>
              <w:spacing w:line="240" w:lineRule="auto"/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  <w:p w14:paraId="1D8ED572" w14:textId="14F51B4E" w:rsidR="001D5376" w:rsidRPr="00123ED6" w:rsidRDefault="00656F8D" w:rsidP="00180675">
            <w:pPr>
              <w:spacing w:line="240" w:lineRule="auto"/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  <w:hyperlink r:id="rId7" w:history="1">
              <w:r w:rsidR="00180675" w:rsidRPr="00656F8D">
                <w:rPr>
                  <w:rStyle w:val="Collegamentoipertestuale"/>
                  <w:rFonts w:eastAsia="Times New Roman"/>
                  <w:sz w:val="20"/>
                  <w:szCs w:val="20"/>
                </w:rPr>
                <w:t xml:space="preserve">dichiarazione </w:t>
              </w:r>
              <w:r w:rsidRPr="00656F8D">
                <w:rPr>
                  <w:rStyle w:val="Collegamentoipertestuale"/>
                  <w:rFonts w:eastAsia="Times New Roman"/>
                  <w:sz w:val="20"/>
                  <w:szCs w:val="20"/>
                </w:rPr>
                <w:t>del</w:t>
              </w:r>
              <w:r w:rsidR="00180675" w:rsidRPr="00656F8D">
                <w:rPr>
                  <w:rStyle w:val="Collegamentoipertestuale"/>
                  <w:rFonts w:eastAsia="Times New Roman"/>
                  <w:sz w:val="20"/>
                  <w:szCs w:val="20"/>
                </w:rPr>
                <w:t xml:space="preserve"> consulente</w:t>
              </w:r>
            </w:hyperlink>
          </w:p>
        </w:tc>
        <w:tc>
          <w:tcPr>
            <w:tcW w:w="0" w:type="auto"/>
            <w:shd w:val="clear" w:color="auto" w:fill="auto"/>
          </w:tcPr>
          <w:p w14:paraId="0B9F3D13" w14:textId="77777777" w:rsidR="001D5376" w:rsidRDefault="001D5376" w:rsidP="00F11F9A">
            <w:pP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</w:p>
          <w:p w14:paraId="76F6C064" w14:textId="6FFB5929" w:rsidR="001D5376" w:rsidRPr="00123ED6" w:rsidRDefault="00656F8D" w:rsidP="00EA34F9">
            <w:pP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hyperlink r:id="rId8" w:history="1">
              <w:r w:rsidR="002203E2" w:rsidRPr="00656F8D">
                <w:rPr>
                  <w:rStyle w:val="Collegamentoipertestuale"/>
                  <w:rFonts w:eastAsia="Times New Roman"/>
                  <w:sz w:val="20"/>
                  <w:szCs w:val="20"/>
                </w:rPr>
                <w:t>curriculum</w:t>
              </w:r>
            </w:hyperlink>
          </w:p>
        </w:tc>
        <w:tc>
          <w:tcPr>
            <w:tcW w:w="0" w:type="auto"/>
          </w:tcPr>
          <w:p w14:paraId="733FA8E5" w14:textId="77777777" w:rsidR="001D5376" w:rsidRDefault="001D5376" w:rsidP="00F11F9A">
            <w:pP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</w:p>
          <w:p w14:paraId="6C3F6109" w14:textId="72501FEB" w:rsidR="001D5376" w:rsidRPr="00123ED6" w:rsidRDefault="00656F8D" w:rsidP="00F11F9A">
            <w:pP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hyperlink r:id="rId9" w:history="1">
              <w:r w:rsidRPr="00656F8D">
                <w:rPr>
                  <w:rStyle w:val="Collegamentoipertestuale"/>
                  <w:rFonts w:eastAsia="Times New Roman"/>
                  <w:sz w:val="20"/>
                  <w:szCs w:val="20"/>
                </w:rPr>
                <w:t>dichiarazione del consulente</w:t>
              </w:r>
            </w:hyperlink>
          </w:p>
        </w:tc>
        <w:tc>
          <w:tcPr>
            <w:tcW w:w="0" w:type="auto"/>
          </w:tcPr>
          <w:p w14:paraId="567A7C3F" w14:textId="460637F1" w:rsidR="001D5376" w:rsidRPr="00123ED6" w:rsidRDefault="00656F8D" w:rsidP="00F11F9A">
            <w:pP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hyperlink r:id="rId10" w:history="1">
              <w:r w:rsidRPr="00656F8D">
                <w:rPr>
                  <w:rStyle w:val="Collegamentoipertestuale"/>
                  <w:rFonts w:eastAsia="Times New Roman"/>
                  <w:sz w:val="20"/>
                  <w:szCs w:val="20"/>
                </w:rPr>
                <w:t>dichiarazione del consulente</w:t>
              </w:r>
            </w:hyperlink>
          </w:p>
        </w:tc>
        <w:tc>
          <w:tcPr>
            <w:tcW w:w="0" w:type="auto"/>
          </w:tcPr>
          <w:p w14:paraId="1A312105" w14:textId="2255009D" w:rsidR="001D5376" w:rsidRPr="00F11F9A" w:rsidRDefault="00656F8D" w:rsidP="00F11F9A">
            <w:pPr>
              <w:spacing w:line="240" w:lineRule="auto"/>
              <w:rPr>
                <w:rFonts w:eastAsia="Times New Roman"/>
                <w:color w:val="auto"/>
                <w:sz w:val="20"/>
                <w:szCs w:val="20"/>
              </w:rPr>
            </w:pPr>
            <w:hyperlink r:id="rId11" w:history="1">
              <w:r w:rsidRPr="00656F8D">
                <w:rPr>
                  <w:rStyle w:val="Collegamentoipertestuale"/>
                  <w:rFonts w:eastAsia="Times New Roman"/>
                  <w:sz w:val="20"/>
                  <w:szCs w:val="20"/>
                </w:rPr>
                <w:t>dichiarazione del consulente</w:t>
              </w:r>
            </w:hyperlink>
          </w:p>
        </w:tc>
      </w:tr>
    </w:tbl>
    <w:p w14:paraId="76BAE547" w14:textId="505CF1E8" w:rsidR="00B21834" w:rsidRDefault="00B21834" w:rsidP="00123ED6">
      <w:pPr>
        <w:rPr>
          <w:b/>
        </w:rPr>
      </w:pPr>
    </w:p>
    <w:p w14:paraId="18B93863" w14:textId="77777777" w:rsidR="001D5376" w:rsidRPr="00B21834" w:rsidRDefault="001D5376" w:rsidP="00123ED6">
      <w:pPr>
        <w:rPr>
          <w:b/>
        </w:rPr>
      </w:pPr>
    </w:p>
    <w:sectPr w:rsidR="001D5376" w:rsidRPr="00B21834" w:rsidSect="00123ED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4" w:h="11909" w:orient="landscape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34ED26" w14:textId="77777777" w:rsidR="00A131C6" w:rsidRDefault="00A131C6">
      <w:pPr>
        <w:spacing w:line="240" w:lineRule="auto"/>
      </w:pPr>
      <w:r>
        <w:separator/>
      </w:r>
    </w:p>
  </w:endnote>
  <w:endnote w:type="continuationSeparator" w:id="0">
    <w:p w14:paraId="6FFDC551" w14:textId="77777777" w:rsidR="00A131C6" w:rsidRDefault="00A131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A3FC4" w14:textId="77777777" w:rsidR="00656F8D" w:rsidRDefault="00656F8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BCB19" w14:textId="77777777" w:rsidR="00656F8D" w:rsidRDefault="00656F8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609B0" w14:textId="77777777" w:rsidR="00EF5104" w:rsidRDefault="007208A0">
    <w:r>
      <w:tab/>
      <w:t xml:space="preserve"> </w:t>
    </w:r>
    <w:r>
      <w:tab/>
      <w:t xml:space="preserve"> </w:t>
    </w:r>
    <w:r>
      <w:tab/>
      <w:t xml:space="preserve">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6D4375" w14:textId="77777777" w:rsidR="00A131C6" w:rsidRDefault="00A131C6">
      <w:pPr>
        <w:spacing w:line="240" w:lineRule="auto"/>
      </w:pPr>
      <w:r>
        <w:separator/>
      </w:r>
    </w:p>
  </w:footnote>
  <w:footnote w:type="continuationSeparator" w:id="0">
    <w:p w14:paraId="7DEBE6CB" w14:textId="77777777" w:rsidR="00A131C6" w:rsidRDefault="00A131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A7338" w14:textId="77777777" w:rsidR="00656F8D" w:rsidRDefault="00656F8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D621C" w14:textId="77777777" w:rsidR="00656F8D" w:rsidRDefault="00656F8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BE658" w14:textId="77777777" w:rsidR="00656F8D" w:rsidRDefault="00656F8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04"/>
    <w:rsid w:val="00123ED6"/>
    <w:rsid w:val="00180675"/>
    <w:rsid w:val="001D5376"/>
    <w:rsid w:val="002203E2"/>
    <w:rsid w:val="002C4A96"/>
    <w:rsid w:val="004410B4"/>
    <w:rsid w:val="004751CD"/>
    <w:rsid w:val="00656F8D"/>
    <w:rsid w:val="006D0019"/>
    <w:rsid w:val="007208A0"/>
    <w:rsid w:val="00755669"/>
    <w:rsid w:val="00812EEA"/>
    <w:rsid w:val="008B7F75"/>
    <w:rsid w:val="00953154"/>
    <w:rsid w:val="00A131C6"/>
    <w:rsid w:val="00A23FA8"/>
    <w:rsid w:val="00B21834"/>
    <w:rsid w:val="00C12D35"/>
    <w:rsid w:val="00CA53EC"/>
    <w:rsid w:val="00D43075"/>
    <w:rsid w:val="00DF736D"/>
    <w:rsid w:val="00EA34F9"/>
    <w:rsid w:val="00EF5104"/>
    <w:rsid w:val="00F1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BC2C9"/>
  <w15:docId w15:val="{3EA0F86A-46FC-4F9F-8424-99209AB89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F736D"/>
  </w:style>
  <w:style w:type="paragraph" w:styleId="Titolo1">
    <w:name w:val="heading 1"/>
    <w:basedOn w:val="Normale"/>
    <w:next w:val="Normale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  <w:contextualSpacing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/>
    <w:rsid w:val="00123ED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3ED6"/>
  </w:style>
  <w:style w:type="paragraph" w:styleId="Pidipagina">
    <w:name w:val="footer"/>
    <w:basedOn w:val="Normale"/>
    <w:link w:val="PidipaginaCarattere"/>
    <w:uiPriority w:val="99"/>
    <w:unhideWhenUsed/>
    <w:rsid w:val="00123ED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3ED6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12D35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12D3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12D35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656F8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6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orziociss.com/wp-content/uploads/2021/06/Curriculum-Vitae-Avv.-Vincenzo-Capuano_giugno_2021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orziociss.com/wp-content/uploads/2021/06/Dichirazione-ex-art.-14-commi-d-ed-e-del-D.lgs_.-n.-33-del-14-marzo-2013..pd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onsorziociss.com/wp-content/uploads/2021/06/Dichirazione-ex-art.-14-commi-d-ed-e-del-D.lgs_.-n.-33-del-14-marzo-2013.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consorziociss.com/wp-content/uploads/2021/06/Dichirazione-ex-art.-14-commi-d-ed-e-del-D.lgs_.-n.-33-del-14-marzo-2013.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onsorziociss.com/wp-content/uploads/2021/06/Dichirazione-ex-art.-14-commi-d-ed-e-del-D.lgs_.-n.-33-del-14-marzo-2013.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F4771-BBCF-4CB3-AEBE-98A513BB4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Microsoft Office User</cp:lastModifiedBy>
  <cp:revision>5</cp:revision>
  <dcterms:created xsi:type="dcterms:W3CDTF">2021-06-07T10:42:00Z</dcterms:created>
  <dcterms:modified xsi:type="dcterms:W3CDTF">2021-06-21T15:01:00Z</dcterms:modified>
</cp:coreProperties>
</file>